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0"/>
          <w:szCs w:val="40"/>
          <w:lang w:val="en-US" w:eastAsia="zh-CN" w:bidi="ar"/>
        </w:rPr>
        <w:t>深圳市职工保障互助会保障计划互助金申请表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kern w:val="0"/>
          <w:sz w:val="40"/>
          <w:szCs w:val="40"/>
          <w:lang w:val="en-US" w:eastAsia="zh-CN" w:bidi="ar"/>
        </w:rPr>
      </w:pPr>
    </w:p>
    <w:tbl>
      <w:tblPr>
        <w:tblStyle w:val="2"/>
        <w:tblW w:w="9526" w:type="dxa"/>
        <w:tblInd w:w="-289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425"/>
        <w:gridCol w:w="1245"/>
        <w:gridCol w:w="1245"/>
        <w:gridCol w:w="781"/>
        <w:gridCol w:w="1185"/>
        <w:gridCol w:w="1410"/>
        <w:gridCol w:w="1665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4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深圳市在职职工重大疾病互助保障计划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计划书编号</w:t>
            </w:r>
          </w:p>
        </w:tc>
        <w:tc>
          <w:tcPr>
            <w:tcW w:w="44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保费(元)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    保    障    人      信    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治疗医院</w:t>
            </w: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治疗时间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开户行名称</w:t>
            </w:r>
          </w:p>
        </w:tc>
        <w:tc>
          <w:tcPr>
            <w:tcW w:w="44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4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6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情况说明：</w:t>
            </w:r>
          </w:p>
        </w:tc>
        <w:tc>
          <w:tcPr>
            <w:tcW w:w="42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单 位 证 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52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经办人签名：            （单位盖章）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2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新型冠状病毒肺炎申请互助金应提供材料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95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被保障人身份证复印件（须在复印件上重抄一遍身份证号码）；2.被保障人本人（或受益人、继承人）银行卡或存折复印件（须在复印件上重抄一遍银行账号）；3.住院病案首页、入院记录、出院记录、病理报告、CT报告（须加盖信息科或病案室红色印章）；4.同意职工保障互助会前往其所治疗医院查阅病案的委托书；5.核酸检测阳性报告。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26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*申领地址：罗湖区新园路5号工人文化宫职工服务中心一楼6号、7号窗口（地铁老街站G出口）*工作邮箱：shzh@szzgh.org *收件人：深圳市职工保障互助会*咨询电话：83288836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DB04D19F-25DE-40AA-853C-ED81A5BD7E1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517D5"/>
    <w:rsid w:val="6D15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2021-06-18T06:25:00Z</dcterms:created>
  <dc:creator>yanlixiu</dc:creator>
  <cp:lastModifiedBy>yanlixiu</cp:lastModifiedBy>
  <dcterms:modified xsi:type="dcterms:W3CDTF">2021-06-18T06:25:11Z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